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F9" w:rsidRPr="002015F9" w:rsidRDefault="002015F9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F9">
        <w:rPr>
          <w:rFonts w:ascii="Times New Roman" w:hAnsi="Times New Roman" w:cs="Times New Roman"/>
          <w:b/>
          <w:sz w:val="24"/>
          <w:szCs w:val="24"/>
        </w:rPr>
        <w:t>ÖZEL İSTEK 1915 ÇANAKKALE LİSE ÖĞRENCİ KONSEYİ</w:t>
      </w:r>
    </w:p>
    <w:p w:rsidR="002015F9" w:rsidRPr="002C6716" w:rsidRDefault="00227E94" w:rsidP="00201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ŞUBAT 2025 ÇARŞAMBA </w:t>
      </w:r>
      <w:r w:rsidR="002015F9" w:rsidRPr="002C6716">
        <w:rPr>
          <w:rFonts w:ascii="Times New Roman" w:hAnsi="Times New Roman" w:cs="Times New Roman"/>
          <w:sz w:val="24"/>
          <w:szCs w:val="24"/>
        </w:rPr>
        <w:t>- TOPLANTI TUTANAĞI</w:t>
      </w:r>
    </w:p>
    <w:p w:rsidR="002015F9" w:rsidRDefault="002015F9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Pr="002015F9" w:rsidRDefault="002C6716" w:rsidP="002C6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BİLGİLENDİRME</w:t>
      </w:r>
    </w:p>
    <w:p w:rsidR="002C6716" w:rsidRPr="002015F9" w:rsidRDefault="002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Şubat</w:t>
      </w:r>
      <w:r w:rsidR="0059605F">
        <w:rPr>
          <w:rFonts w:ascii="Times New Roman" w:hAnsi="Times New Roman" w:cs="Times New Roman"/>
          <w:sz w:val="24"/>
          <w:szCs w:val="24"/>
        </w:rPr>
        <w:t xml:space="preserve"> 2025 </w:t>
      </w:r>
      <w:r>
        <w:rPr>
          <w:rFonts w:ascii="Times New Roman" w:hAnsi="Times New Roman" w:cs="Times New Roman"/>
          <w:sz w:val="24"/>
          <w:szCs w:val="24"/>
        </w:rPr>
        <w:t xml:space="preserve">Çarşamba </w:t>
      </w:r>
      <w:r w:rsidR="002015F9" w:rsidRPr="002015F9">
        <w:rPr>
          <w:rFonts w:ascii="Times New Roman" w:hAnsi="Times New Roman" w:cs="Times New Roman"/>
          <w:sz w:val="24"/>
          <w:szCs w:val="24"/>
        </w:rPr>
        <w:t>günü gerçekleştirilen İSTEK</w:t>
      </w:r>
      <w:r>
        <w:rPr>
          <w:rFonts w:ascii="Times New Roman" w:hAnsi="Times New Roman" w:cs="Times New Roman"/>
          <w:sz w:val="24"/>
          <w:szCs w:val="24"/>
        </w:rPr>
        <w:t xml:space="preserve"> Öğrenci Konseyi toplantısına, “özel gerekçe”</w:t>
      </w:r>
      <w:r w:rsidR="002015F9" w:rsidRPr="002015F9">
        <w:rPr>
          <w:rFonts w:ascii="Times New Roman" w:hAnsi="Times New Roman" w:cs="Times New Roman"/>
          <w:sz w:val="24"/>
          <w:szCs w:val="24"/>
        </w:rPr>
        <w:t xml:space="preserve"> sebebiyle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59605F" w:rsidRPr="0059605F">
        <w:rPr>
          <w:rFonts w:ascii="Times New Roman" w:hAnsi="Times New Roman" w:cs="Times New Roman"/>
          <w:b/>
          <w:i/>
          <w:sz w:val="24"/>
          <w:szCs w:val="24"/>
        </w:rPr>
        <w:t>.Sınıf Kademe Temsilcisi</w:t>
      </w:r>
      <w:r w:rsidR="0059605F" w:rsidRPr="00596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Güney Berk KAYA </w:t>
      </w:r>
      <w:r w:rsidR="0059605F">
        <w:rPr>
          <w:rFonts w:ascii="Times New Roman" w:hAnsi="Times New Roman" w:cs="Times New Roman"/>
          <w:sz w:val="24"/>
          <w:szCs w:val="24"/>
        </w:rPr>
        <w:t>katılım sağlayamamıştır. Temsilcimize geçmiş olsun dileğimizi iletiriz.</w:t>
      </w:r>
    </w:p>
    <w:p w:rsidR="002C6716" w:rsidRDefault="002C6716" w:rsidP="002C6716">
      <w:pPr>
        <w:rPr>
          <w:rFonts w:ascii="Times New Roman" w:hAnsi="Times New Roman" w:cs="Times New Roman"/>
          <w:sz w:val="24"/>
          <w:szCs w:val="24"/>
        </w:rPr>
      </w:pPr>
    </w:p>
    <w:p w:rsidR="002C6716" w:rsidRDefault="002C6716" w:rsidP="002C6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ARKADAŞLARIMIZIN DİKKATİNE</w:t>
      </w:r>
    </w:p>
    <w:p w:rsidR="002C6716" w:rsidRDefault="002C6716" w:rsidP="002C6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İSTEK Öğrenci Konseyi tarafından alınan kararlar, Okul Yönetimine dilekçe halinde sunularak yapılması planlanan projeler için onay sürecine girmektedir.</w:t>
      </w:r>
    </w:p>
    <w:p w:rsidR="002C6716" w:rsidRPr="002C6716" w:rsidRDefault="002C6716" w:rsidP="002C6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Yönetimi tarafından direkt onaylanan veya revize edilerek onaylanan projeler gerçekleştirilirken, herhangi bir şekilde </w:t>
      </w:r>
      <w:r w:rsidRPr="002C6716">
        <w:rPr>
          <w:rFonts w:ascii="Times New Roman" w:hAnsi="Times New Roman" w:cs="Times New Roman"/>
          <w:b/>
          <w:sz w:val="24"/>
          <w:szCs w:val="24"/>
        </w:rPr>
        <w:t>onaylanmayan projeler gerçekleştirilemez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716" w:rsidRDefault="00FC5607" w:rsidP="002C6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Anlayışınız için teşekkür ederiz.</w:t>
      </w:r>
    </w:p>
    <w:p w:rsidR="00FC5607" w:rsidRDefault="00FC5607" w:rsidP="002C6716">
      <w:pPr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16" w:rsidRDefault="002C6716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607" w:rsidRDefault="00FC5607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B75" w:rsidRDefault="00F47B75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5F9" w:rsidRDefault="002015F9" w:rsidP="0020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F9">
        <w:rPr>
          <w:rFonts w:ascii="Times New Roman" w:hAnsi="Times New Roman" w:cs="Times New Roman"/>
          <w:b/>
          <w:sz w:val="24"/>
          <w:szCs w:val="24"/>
        </w:rPr>
        <w:lastRenderedPageBreak/>
        <w:t>TOPLANTI İÇERİĞİ</w:t>
      </w:r>
    </w:p>
    <w:p w:rsidR="0059605F" w:rsidRDefault="00227E94" w:rsidP="00227E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SAHNE SANATLARI VE İSTEK TİYATROSU ETKİNLİĞİ </w:t>
      </w:r>
      <w:r>
        <w:rPr>
          <w:rFonts w:ascii="Times New Roman" w:hAnsi="Times New Roman" w:cs="Times New Roman"/>
          <w:sz w:val="24"/>
          <w:szCs w:val="24"/>
        </w:rPr>
        <w:t xml:space="preserve">için 9/A (Anadolu Lisesi) Sınıf Temsilcisi </w:t>
      </w:r>
      <w:r w:rsidRPr="00227E94">
        <w:rPr>
          <w:rFonts w:ascii="Times New Roman" w:hAnsi="Times New Roman" w:cs="Times New Roman"/>
          <w:sz w:val="24"/>
          <w:szCs w:val="24"/>
        </w:rPr>
        <w:t xml:space="preserve">Elif </w:t>
      </w:r>
      <w:proofErr w:type="spellStart"/>
      <w:r w:rsidRPr="00227E94">
        <w:rPr>
          <w:rFonts w:ascii="Times New Roman" w:hAnsi="Times New Roman" w:cs="Times New Roman"/>
          <w:sz w:val="24"/>
          <w:szCs w:val="24"/>
        </w:rPr>
        <w:t>Esila</w:t>
      </w:r>
      <w:proofErr w:type="spellEnd"/>
      <w:r w:rsidRPr="00227E94">
        <w:rPr>
          <w:rFonts w:ascii="Times New Roman" w:hAnsi="Times New Roman" w:cs="Times New Roman"/>
          <w:sz w:val="24"/>
          <w:szCs w:val="24"/>
        </w:rPr>
        <w:t xml:space="preserve"> KOCAEREN</w:t>
      </w:r>
      <w:r>
        <w:rPr>
          <w:rFonts w:ascii="Times New Roman" w:hAnsi="Times New Roman" w:cs="Times New Roman"/>
          <w:sz w:val="24"/>
          <w:szCs w:val="24"/>
        </w:rPr>
        <w:t xml:space="preserve"> ile planlanması kararlaştırılmıştır.</w:t>
      </w:r>
    </w:p>
    <w:p w:rsidR="00227E94" w:rsidRDefault="00227E94" w:rsidP="00227E9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9605F" w:rsidRDefault="00227E94" w:rsidP="00227E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Okulumuzun Türk Dili ve Edebiyatı Zümresiyle birlikte düzenlenmesi planlanan </w:t>
      </w:r>
      <w:r w:rsidRPr="00227E94">
        <w:rPr>
          <w:rFonts w:ascii="Times New Roman" w:hAnsi="Times New Roman" w:cs="Times New Roman"/>
          <w:b/>
          <w:sz w:val="24"/>
          <w:szCs w:val="24"/>
        </w:rPr>
        <w:t>“MÜN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27E94">
        <w:rPr>
          <w:rFonts w:ascii="Times New Roman" w:hAnsi="Times New Roman" w:cs="Times New Roman"/>
          <w:b/>
          <w:sz w:val="24"/>
          <w:szCs w:val="24"/>
        </w:rPr>
        <w:t>ZARA ETKİNLİĞİ”</w:t>
      </w:r>
      <w:r>
        <w:rPr>
          <w:rFonts w:ascii="Times New Roman" w:hAnsi="Times New Roman" w:cs="Times New Roman"/>
          <w:sz w:val="24"/>
          <w:szCs w:val="24"/>
        </w:rPr>
        <w:t xml:space="preserve"> için 10-14 Şubat tarihleri arasında duyuru sürecinin başlatılmasına ve 25 Şubat Salı günü etkinliğin gerçekleştirilmesine karar verilmiştir.</w:t>
      </w:r>
    </w:p>
    <w:p w:rsidR="00227E94" w:rsidRPr="00227E94" w:rsidRDefault="00227E94" w:rsidP="00227E9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27E94" w:rsidRPr="00227E94" w:rsidRDefault="00227E94" w:rsidP="00227E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7E94">
        <w:rPr>
          <w:rFonts w:ascii="Times New Roman" w:hAnsi="Times New Roman" w:cs="Times New Roman"/>
          <w:b/>
          <w:sz w:val="24"/>
          <w:szCs w:val="24"/>
        </w:rPr>
        <w:t>“BÜYÜK CUMHURİYET KONFERANSI”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projesinin 10 Mart Pazartesi günü gerçekleştirilmesine karar verilmiştir.</w:t>
      </w:r>
    </w:p>
    <w:p w:rsidR="002C6716" w:rsidRDefault="002C6716" w:rsidP="00227E94">
      <w:pPr>
        <w:rPr>
          <w:rFonts w:ascii="Times New Roman" w:hAnsi="Times New Roman" w:cs="Times New Roman"/>
          <w:sz w:val="24"/>
          <w:szCs w:val="24"/>
        </w:rPr>
      </w:pPr>
    </w:p>
    <w:p w:rsidR="00227E94" w:rsidRPr="00227E94" w:rsidRDefault="00227E94" w:rsidP="00227E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Nisan Ara Tatili sonrasında </w:t>
      </w:r>
      <w:r w:rsidRPr="00227E94">
        <w:rPr>
          <w:rFonts w:ascii="Times New Roman" w:hAnsi="Times New Roman" w:cs="Times New Roman"/>
          <w:b/>
          <w:sz w:val="24"/>
          <w:szCs w:val="24"/>
        </w:rPr>
        <w:t>“SÜRDÜRÜLEBİLİRLİK ÇALIŞTAYI”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sosyal sorumluluk projesinin gerçekleştirilmesi tartışılmıştır.</w:t>
      </w:r>
    </w:p>
    <w:p w:rsidR="00227E94" w:rsidRPr="00227E94" w:rsidRDefault="00227E94" w:rsidP="00227E9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227E94" w:rsidRPr="00AB4A51" w:rsidRDefault="00227E94" w:rsidP="00227E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Kasım ayında gerçekleştirilemeyen “HOŞGÖRÜ CADILAR BAYRAMI FESTİVALİ”</w:t>
      </w:r>
      <w:r w:rsidR="00AB4A51">
        <w:rPr>
          <w:rFonts w:ascii="Times New Roman" w:hAnsi="Times New Roman" w:cs="Times New Roman"/>
          <w:sz w:val="24"/>
          <w:szCs w:val="24"/>
        </w:rPr>
        <w:t xml:space="preserve"> etkinliğinin telafisi olarak, bir </w:t>
      </w:r>
      <w:r w:rsidR="00AB4A51" w:rsidRPr="00AB4A51">
        <w:rPr>
          <w:rFonts w:ascii="Times New Roman" w:hAnsi="Times New Roman" w:cs="Times New Roman"/>
          <w:b/>
          <w:sz w:val="24"/>
          <w:szCs w:val="24"/>
        </w:rPr>
        <w:t>“KOSTÜM PARTİSİ”</w:t>
      </w:r>
      <w:r w:rsidR="00AB4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A51" w:rsidRPr="00AB4A51">
        <w:rPr>
          <w:rFonts w:ascii="Times New Roman" w:hAnsi="Times New Roman" w:cs="Times New Roman"/>
          <w:sz w:val="24"/>
          <w:szCs w:val="24"/>
        </w:rPr>
        <w:t>e</w:t>
      </w:r>
      <w:r w:rsidR="00AB4A51">
        <w:rPr>
          <w:rFonts w:ascii="Times New Roman" w:hAnsi="Times New Roman" w:cs="Times New Roman"/>
          <w:sz w:val="24"/>
          <w:szCs w:val="24"/>
        </w:rPr>
        <w:t xml:space="preserve">tkinliğinin yapılmasına ve </w:t>
      </w:r>
      <w:proofErr w:type="spellStart"/>
      <w:r w:rsidR="00AB4A51">
        <w:rPr>
          <w:rFonts w:ascii="Times New Roman" w:hAnsi="Times New Roman" w:cs="Times New Roman"/>
          <w:sz w:val="24"/>
          <w:szCs w:val="24"/>
        </w:rPr>
        <w:t>Waffle</w:t>
      </w:r>
      <w:proofErr w:type="spellEnd"/>
      <w:r w:rsidR="00AB4A51">
        <w:rPr>
          <w:rFonts w:ascii="Times New Roman" w:hAnsi="Times New Roman" w:cs="Times New Roman"/>
          <w:sz w:val="24"/>
          <w:szCs w:val="24"/>
        </w:rPr>
        <w:t xml:space="preserve"> Partisiyle birleştirilerek kapsamlı bir organizasyon halinde okulumuzda gerçekleştirilmesine karar verilmiştir.</w:t>
      </w:r>
    </w:p>
    <w:p w:rsidR="00AB4A51" w:rsidRPr="00AB4A51" w:rsidRDefault="00AB4A51" w:rsidP="00AB4A51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AB4A51" w:rsidRPr="00AB4A51" w:rsidRDefault="00AB4A51" w:rsidP="00227E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“SINIFLARARASI SPOR MÜSABAKALARI”</w:t>
      </w:r>
      <w:r>
        <w:rPr>
          <w:rFonts w:ascii="Times New Roman" w:hAnsi="Times New Roman" w:cs="Times New Roman"/>
          <w:sz w:val="24"/>
          <w:szCs w:val="24"/>
        </w:rPr>
        <w:t xml:space="preserve"> projesi için Beden Eğitimi ve Spor Zümresiyle görüşülerek, 10-14 Şubat haftası 7 ve 8’inci ders saatlerinde “1.Hafta – Voleybol &amp; Basketbol” müsabakalarının gerçekleştirilmesine karar verilmiştir.</w:t>
      </w:r>
    </w:p>
    <w:p w:rsidR="00AB4A51" w:rsidRPr="00AB4A51" w:rsidRDefault="00AB4A51" w:rsidP="00AB4A51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AB4A51" w:rsidRPr="00AB4A51" w:rsidRDefault="00AB4A51" w:rsidP="00AB4A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15F9" w:rsidRDefault="002015F9">
      <w:pPr>
        <w:rPr>
          <w:rFonts w:ascii="Times New Roman" w:hAnsi="Times New Roman" w:cs="Times New Roman"/>
          <w:sz w:val="24"/>
          <w:szCs w:val="24"/>
        </w:rPr>
      </w:pPr>
    </w:p>
    <w:p w:rsidR="002C6716" w:rsidRPr="002015F9" w:rsidRDefault="002C6716">
      <w:pPr>
        <w:rPr>
          <w:rFonts w:ascii="Times New Roman" w:hAnsi="Times New Roman" w:cs="Times New Roman"/>
          <w:sz w:val="24"/>
          <w:szCs w:val="24"/>
        </w:rPr>
      </w:pPr>
      <w:r w:rsidRPr="002C6716">
        <w:rPr>
          <w:rFonts w:ascii="Times New Roman" w:hAnsi="Times New Roman" w:cs="Times New Roman"/>
          <w:b/>
          <w:sz w:val="24"/>
          <w:szCs w:val="24"/>
        </w:rPr>
        <w:t xml:space="preserve">Alp Tardu TONKA                                                             </w:t>
      </w:r>
      <w:r w:rsidR="00227E9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7E94">
        <w:rPr>
          <w:rFonts w:ascii="Times New Roman" w:hAnsi="Times New Roman" w:cs="Times New Roman"/>
          <w:b/>
          <w:sz w:val="24"/>
          <w:szCs w:val="24"/>
        </w:rPr>
        <w:t xml:space="preserve">Ümit YORGANCILAR </w:t>
      </w:r>
      <w:r w:rsidRPr="002C6716">
        <w:rPr>
          <w:rFonts w:ascii="Times New Roman" w:hAnsi="Times New Roman" w:cs="Times New Roman"/>
          <w:b/>
          <w:i/>
          <w:sz w:val="24"/>
          <w:szCs w:val="24"/>
        </w:rPr>
        <w:t xml:space="preserve">İSTEK Öğrenci Konseyi Başkanı              </w:t>
      </w:r>
      <w:r w:rsidR="00227E9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2C6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7E94">
        <w:rPr>
          <w:rFonts w:ascii="Times New Roman" w:hAnsi="Times New Roman" w:cs="Times New Roman"/>
          <w:b/>
          <w:i/>
          <w:sz w:val="24"/>
          <w:szCs w:val="24"/>
        </w:rPr>
        <w:t xml:space="preserve">      11</w:t>
      </w:r>
      <w:r w:rsidRPr="002C6716">
        <w:rPr>
          <w:rFonts w:ascii="Times New Roman" w:hAnsi="Times New Roman" w:cs="Times New Roman"/>
          <w:b/>
          <w:i/>
          <w:sz w:val="24"/>
          <w:szCs w:val="24"/>
        </w:rPr>
        <w:t>.Sınıf Kademe Temsilcisi</w:t>
      </w:r>
    </w:p>
    <w:sectPr w:rsidR="002C6716" w:rsidRPr="0020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6522B"/>
    <w:multiLevelType w:val="hybridMultilevel"/>
    <w:tmpl w:val="696EFE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C9"/>
    <w:rsid w:val="002015F9"/>
    <w:rsid w:val="00227E94"/>
    <w:rsid w:val="002C6716"/>
    <w:rsid w:val="00326FB3"/>
    <w:rsid w:val="0050221C"/>
    <w:rsid w:val="0059605F"/>
    <w:rsid w:val="006538C9"/>
    <w:rsid w:val="00AB4A51"/>
    <w:rsid w:val="00AD14E6"/>
    <w:rsid w:val="00F47B75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3575"/>
  <w15:chartTrackingRefBased/>
  <w15:docId w15:val="{991BC8AA-6CC7-4157-9D92-62DA4894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2310-7489-426E-8AC1-1733BECA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Yoga</cp:lastModifiedBy>
  <cp:revision>10</cp:revision>
  <dcterms:created xsi:type="dcterms:W3CDTF">2024-11-30T16:10:00Z</dcterms:created>
  <dcterms:modified xsi:type="dcterms:W3CDTF">2025-02-09T13:08:00Z</dcterms:modified>
</cp:coreProperties>
</file>